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0998" w14:textId="77777777" w:rsidR="00AC5B6B" w:rsidRDefault="00AC5B6B">
      <w:pPr>
        <w:rPr>
          <w:b/>
          <w:bCs/>
        </w:rPr>
      </w:pPr>
    </w:p>
    <w:p w14:paraId="5C35ACA0" w14:textId="77777777" w:rsidR="00AC5B6B" w:rsidRDefault="00AC5B6B">
      <w:pPr>
        <w:rPr>
          <w:b/>
          <w:bCs/>
        </w:rPr>
      </w:pPr>
    </w:p>
    <w:p w14:paraId="534634EB" w14:textId="1824F0C6" w:rsidR="009F292A" w:rsidRDefault="009F292A">
      <w:pPr>
        <w:rPr>
          <w:b/>
          <w:bCs/>
        </w:rPr>
      </w:pPr>
      <w:r>
        <w:rPr>
          <w:b/>
          <w:bCs/>
        </w:rPr>
        <w:t>Project Manager</w:t>
      </w:r>
    </w:p>
    <w:p w14:paraId="7E4C2A54" w14:textId="19C68814" w:rsidR="009F292A" w:rsidRDefault="009F292A">
      <w:pPr>
        <w:rPr>
          <w:b/>
          <w:bCs/>
        </w:rPr>
      </w:pPr>
      <w:r>
        <w:rPr>
          <w:b/>
          <w:bCs/>
        </w:rPr>
        <w:t xml:space="preserve">Location: </w:t>
      </w:r>
      <w:r w:rsidR="00437536">
        <w:t>Chesham, Buckinghamshire</w:t>
      </w:r>
    </w:p>
    <w:p w14:paraId="640E026F" w14:textId="4FCC45F8" w:rsidR="009F292A" w:rsidRDefault="009F292A" w:rsidP="009F292A">
      <w:r w:rsidRPr="009F292A">
        <w:rPr>
          <w:b/>
          <w:bCs/>
        </w:rPr>
        <w:t xml:space="preserve">Salary: </w:t>
      </w:r>
      <w:r w:rsidRPr="00FA76FD">
        <w:t xml:space="preserve">£45,000 - £55,000 </w:t>
      </w:r>
      <w:r>
        <w:t>/Pension / Company Car / Benefits</w:t>
      </w:r>
    </w:p>
    <w:p w14:paraId="691A747D" w14:textId="77777777" w:rsidR="009F292A" w:rsidRDefault="009F292A">
      <w:pPr>
        <w:rPr>
          <w:b/>
          <w:bCs/>
        </w:rPr>
      </w:pPr>
    </w:p>
    <w:p w14:paraId="3F779ED4" w14:textId="5D42E26A" w:rsidR="000854AF" w:rsidRDefault="000854AF">
      <w:pPr>
        <w:rPr>
          <w:b/>
          <w:bCs/>
        </w:rPr>
      </w:pPr>
      <w:r w:rsidRPr="000854AF">
        <w:rPr>
          <w:b/>
          <w:bCs/>
        </w:rPr>
        <w:t>Job Description</w:t>
      </w:r>
      <w:r w:rsidR="009F292A">
        <w:rPr>
          <w:b/>
          <w:bCs/>
        </w:rPr>
        <w:t>:</w:t>
      </w:r>
    </w:p>
    <w:p w14:paraId="73DC08BF" w14:textId="6AA529D6" w:rsidR="000854AF" w:rsidRPr="009F292A" w:rsidRDefault="00FB6B5A">
      <w:pPr>
        <w:rPr>
          <w:b/>
          <w:bCs/>
        </w:rPr>
      </w:pPr>
      <w:r w:rsidRPr="009F292A">
        <w:rPr>
          <w:b/>
          <w:bCs/>
        </w:rPr>
        <w:t xml:space="preserve">A </w:t>
      </w:r>
      <w:r w:rsidR="000854AF" w:rsidRPr="009F292A">
        <w:rPr>
          <w:b/>
          <w:bCs/>
        </w:rPr>
        <w:t>Project Manager wanted for a Market Leader in Medical and Laboratory Gas Solutions</w:t>
      </w:r>
    </w:p>
    <w:p w14:paraId="7CF72684" w14:textId="59FBE05C" w:rsidR="000854AF" w:rsidRDefault="00150165">
      <w:r w:rsidRPr="00150165">
        <w:t>SHJ is a leading supplier of medical and laboratory gas pipelines, solutions, and services, and a market leader in remote monitoring and energy-saving technologies.</w:t>
      </w:r>
      <w:r w:rsidR="00AA11A0">
        <w:t xml:space="preserve"> </w:t>
      </w:r>
      <w:r w:rsidR="00AA11A0" w:rsidRPr="00AA11A0">
        <w:t>We are a nationwide company, operating across the UK with offices in Chesham, Sheffield, and Scotland.</w:t>
      </w:r>
      <w:r w:rsidRPr="00150165">
        <w:t xml:space="preserve"> We are committed to delivering the highest standards of care and support to our customers and continue to invest heavily in R&amp;D to stay at the forefront of our industry.</w:t>
      </w:r>
    </w:p>
    <w:p w14:paraId="60541533" w14:textId="792D0602" w:rsidR="000854AF" w:rsidRDefault="000854AF">
      <w:r w:rsidRPr="000854AF">
        <w:t>We are looking for a</w:t>
      </w:r>
      <w:r>
        <w:t>n experienced,</w:t>
      </w:r>
      <w:r w:rsidRPr="000854AF">
        <w:t xml:space="preserve"> driven and detail-oriented </w:t>
      </w:r>
      <w:r>
        <w:t>Project Manager</w:t>
      </w:r>
      <w:r w:rsidRPr="000854AF">
        <w:t> to join our</w:t>
      </w:r>
      <w:r w:rsidR="00DA1C35">
        <w:t xml:space="preserve"> growing </w:t>
      </w:r>
      <w:r w:rsidRPr="000854AF">
        <w:t>t</w:t>
      </w:r>
      <w:r w:rsidR="00437536">
        <w:t>eam at our Head Office in Buckinghamshire.</w:t>
      </w:r>
    </w:p>
    <w:p w14:paraId="70E9C4D6" w14:textId="77777777" w:rsidR="009F292A" w:rsidRDefault="009F292A"/>
    <w:p w14:paraId="602D23A2" w14:textId="5DE45DFB" w:rsidR="000854AF" w:rsidRDefault="000854AF">
      <w:pPr>
        <w:rPr>
          <w:b/>
          <w:bCs/>
        </w:rPr>
      </w:pPr>
      <w:r w:rsidRPr="000854AF">
        <w:rPr>
          <w:b/>
          <w:bCs/>
        </w:rPr>
        <w:t>Key Responsibilities</w:t>
      </w:r>
    </w:p>
    <w:p w14:paraId="6B611D23" w14:textId="77777777" w:rsidR="000854AF" w:rsidRDefault="000854AF" w:rsidP="000854AF">
      <w:pPr>
        <w:pStyle w:val="ListParagraph"/>
        <w:numPr>
          <w:ilvl w:val="0"/>
          <w:numId w:val="1"/>
        </w:numPr>
      </w:pPr>
      <w:r w:rsidRPr="00A81B9E">
        <w:t>Lead the end-to-end delivery of multiple gas installation projects, ensuring programmes, quality, and budgets are achieved.</w:t>
      </w:r>
    </w:p>
    <w:p w14:paraId="07A7AA8D" w14:textId="77777777" w:rsidR="000854AF" w:rsidRDefault="000854AF" w:rsidP="000854AF">
      <w:pPr>
        <w:pStyle w:val="ListParagraph"/>
        <w:numPr>
          <w:ilvl w:val="0"/>
          <w:numId w:val="1"/>
        </w:numPr>
      </w:pPr>
      <w:r w:rsidRPr="00A81B9E">
        <w:t>Enforce strict compliance with health, safety, and regulatory standards across all project sites.</w:t>
      </w:r>
    </w:p>
    <w:p w14:paraId="464686D0" w14:textId="77777777" w:rsidR="000854AF" w:rsidRDefault="000854AF" w:rsidP="000854AF">
      <w:pPr>
        <w:pStyle w:val="ListParagraph"/>
        <w:numPr>
          <w:ilvl w:val="0"/>
          <w:numId w:val="1"/>
        </w:numPr>
      </w:pPr>
      <w:r w:rsidRPr="00A81B9E">
        <w:t>Plan, coordinate, and deploy labour resources efficiently, while managing material procurement to meet project timelines.</w:t>
      </w:r>
    </w:p>
    <w:p w14:paraId="1AAEBE1E" w14:textId="77777777" w:rsidR="000854AF" w:rsidRDefault="000854AF" w:rsidP="000854AF">
      <w:pPr>
        <w:pStyle w:val="ListParagraph"/>
        <w:numPr>
          <w:ilvl w:val="0"/>
          <w:numId w:val="1"/>
        </w:numPr>
      </w:pPr>
      <w:r w:rsidRPr="00A81B9E">
        <w:t>Act as the primary point of contact for clients, NHS Trusts, M&amp;E contractors, and internal teams, addressing contractual, technical, and design-related matters</w:t>
      </w:r>
      <w:r>
        <w:t>.</w:t>
      </w:r>
    </w:p>
    <w:p w14:paraId="3CC05599" w14:textId="77777777" w:rsidR="000854AF" w:rsidRDefault="000854AF" w:rsidP="000854AF">
      <w:pPr>
        <w:pStyle w:val="ListParagraph"/>
        <w:numPr>
          <w:ilvl w:val="0"/>
          <w:numId w:val="1"/>
        </w:numPr>
      </w:pPr>
      <w:r w:rsidRPr="00A81B9E">
        <w:t>Manage contractual</w:t>
      </w:r>
      <w:r>
        <w:t xml:space="preserve"> and commercial</w:t>
      </w:r>
      <w:r w:rsidRPr="00A81B9E">
        <w:t xml:space="preserve"> </w:t>
      </w:r>
      <w:r>
        <w:t>negotiations.</w:t>
      </w:r>
    </w:p>
    <w:p w14:paraId="39A09A1C" w14:textId="77777777" w:rsidR="000854AF" w:rsidRDefault="000854AF" w:rsidP="000854AF">
      <w:pPr>
        <w:pStyle w:val="ListParagraph"/>
        <w:numPr>
          <w:ilvl w:val="0"/>
          <w:numId w:val="1"/>
        </w:numPr>
      </w:pPr>
      <w:r w:rsidRPr="00A81B9E">
        <w:t>Oversee commissioning activities and ensure successful final handover of completed projects.</w:t>
      </w:r>
    </w:p>
    <w:p w14:paraId="6145019B" w14:textId="77777777" w:rsidR="000854AF" w:rsidRDefault="000854AF" w:rsidP="000854AF">
      <w:pPr>
        <w:pStyle w:val="ListParagraph"/>
        <w:numPr>
          <w:ilvl w:val="0"/>
          <w:numId w:val="1"/>
        </w:numPr>
      </w:pPr>
      <w:r w:rsidRPr="00A81B9E">
        <w:t>Translate client requirements into clear briefs for estimating, purchasing, and senior management teams.</w:t>
      </w:r>
    </w:p>
    <w:p w14:paraId="5D0D8982" w14:textId="33F401DE" w:rsidR="000854AF" w:rsidRPr="00150165" w:rsidRDefault="000854AF" w:rsidP="00150165">
      <w:pPr>
        <w:pStyle w:val="ListParagraph"/>
        <w:numPr>
          <w:ilvl w:val="0"/>
          <w:numId w:val="1"/>
        </w:numPr>
      </w:pPr>
      <w:r w:rsidRPr="00A81B9E">
        <w:t>Maintain exceptional customer service standards to foster long-term relationships and repeat business.</w:t>
      </w:r>
    </w:p>
    <w:p w14:paraId="2474C551" w14:textId="77777777" w:rsidR="009F292A" w:rsidRDefault="009F292A" w:rsidP="000854AF">
      <w:pPr>
        <w:rPr>
          <w:b/>
          <w:bCs/>
        </w:rPr>
      </w:pPr>
    </w:p>
    <w:p w14:paraId="5556D8B3" w14:textId="77777777" w:rsidR="00384483" w:rsidRDefault="00384483" w:rsidP="000854AF">
      <w:pPr>
        <w:rPr>
          <w:b/>
          <w:bCs/>
        </w:rPr>
      </w:pPr>
    </w:p>
    <w:p w14:paraId="44D62839" w14:textId="7FC43B1E" w:rsidR="000854AF" w:rsidRDefault="000854AF" w:rsidP="000854AF">
      <w:pPr>
        <w:rPr>
          <w:b/>
          <w:bCs/>
        </w:rPr>
      </w:pPr>
      <w:r w:rsidRPr="00A81B9E">
        <w:rPr>
          <w:b/>
          <w:bCs/>
        </w:rPr>
        <w:t>Experience</w:t>
      </w:r>
      <w:r>
        <w:rPr>
          <w:b/>
          <w:bCs/>
        </w:rPr>
        <w:t>/Requirements</w:t>
      </w:r>
    </w:p>
    <w:p w14:paraId="66D1DED5" w14:textId="77777777" w:rsidR="000854AF" w:rsidRPr="005B7C96" w:rsidRDefault="000854AF" w:rsidP="000854AF">
      <w:pPr>
        <w:pStyle w:val="ListParagraph"/>
        <w:numPr>
          <w:ilvl w:val="0"/>
          <w:numId w:val="2"/>
        </w:numPr>
      </w:pPr>
      <w:r w:rsidRPr="005B7C96">
        <w:t>Proven project and contract management experience within mechanical, construction, or M&amp;E environments</w:t>
      </w:r>
    </w:p>
    <w:p w14:paraId="1C5E8033" w14:textId="77777777" w:rsidR="000854AF" w:rsidRPr="005B7C96" w:rsidRDefault="000854AF" w:rsidP="000854AF">
      <w:pPr>
        <w:pStyle w:val="ListParagraph"/>
        <w:numPr>
          <w:ilvl w:val="0"/>
          <w:numId w:val="2"/>
        </w:numPr>
      </w:pPr>
      <w:r w:rsidRPr="005B7C96">
        <w:t>Experience with medical and/or industrial gas systems</w:t>
      </w:r>
    </w:p>
    <w:p w14:paraId="7068F0CD" w14:textId="77777777" w:rsidR="000854AF" w:rsidRPr="005B7C96" w:rsidRDefault="000854AF" w:rsidP="000854AF">
      <w:pPr>
        <w:pStyle w:val="ListParagraph"/>
        <w:numPr>
          <w:ilvl w:val="0"/>
          <w:numId w:val="2"/>
        </w:numPr>
      </w:pPr>
      <w:r w:rsidRPr="005B7C96">
        <w:t>Confident working within NHS Trusts and regulated settings</w:t>
      </w:r>
    </w:p>
    <w:p w14:paraId="04EAE53B" w14:textId="77777777" w:rsidR="000854AF" w:rsidRPr="005B7C96" w:rsidRDefault="000854AF" w:rsidP="000854AF">
      <w:pPr>
        <w:pStyle w:val="ListParagraph"/>
        <w:numPr>
          <w:ilvl w:val="0"/>
          <w:numId w:val="2"/>
        </w:numPr>
      </w:pPr>
      <w:r w:rsidRPr="005B7C96">
        <w:t>Strong organisational and leadership skills with commercial awareness</w:t>
      </w:r>
    </w:p>
    <w:p w14:paraId="4268CC8B" w14:textId="77777777" w:rsidR="000854AF" w:rsidRPr="005B7C96" w:rsidRDefault="000854AF" w:rsidP="000854AF">
      <w:pPr>
        <w:pStyle w:val="ListParagraph"/>
        <w:numPr>
          <w:ilvl w:val="0"/>
          <w:numId w:val="2"/>
        </w:numPr>
      </w:pPr>
      <w:r w:rsidRPr="005B7C96">
        <w:t>Highly organised, proactive, and capable of managing multiple projects simultaneously</w:t>
      </w:r>
    </w:p>
    <w:p w14:paraId="497BCE9B" w14:textId="0103961A" w:rsidR="000854AF" w:rsidRDefault="000854AF" w:rsidP="000854AF">
      <w:pPr>
        <w:pStyle w:val="ListParagraph"/>
        <w:numPr>
          <w:ilvl w:val="0"/>
          <w:numId w:val="3"/>
        </w:numPr>
      </w:pPr>
      <w:r w:rsidRPr="005B7C96">
        <w:t>Full U</w:t>
      </w:r>
      <w:r w:rsidR="00384483">
        <w:t>K</w:t>
      </w:r>
      <w:r w:rsidRPr="005B7C96">
        <w:t xml:space="preserve"> driving licence</w:t>
      </w:r>
    </w:p>
    <w:p w14:paraId="4467159D" w14:textId="77777777" w:rsidR="00384483" w:rsidRDefault="00384483" w:rsidP="00384483">
      <w:pPr>
        <w:pStyle w:val="ListParagraph"/>
      </w:pPr>
    </w:p>
    <w:p w14:paraId="2E469DC2" w14:textId="6602B0EB" w:rsidR="00F03211" w:rsidRDefault="00120AF1">
      <w:pPr>
        <w:rPr>
          <w:b/>
          <w:bCs/>
        </w:rPr>
      </w:pPr>
      <w:r>
        <w:rPr>
          <w:b/>
          <w:bCs/>
        </w:rPr>
        <w:t>Package</w:t>
      </w:r>
    </w:p>
    <w:p w14:paraId="0564A088" w14:textId="540D9C8E" w:rsidR="00120AF1" w:rsidRDefault="00120AF1" w:rsidP="00120AF1">
      <w:pPr>
        <w:pStyle w:val="ListParagraph"/>
        <w:numPr>
          <w:ilvl w:val="0"/>
          <w:numId w:val="3"/>
        </w:numPr>
      </w:pPr>
      <w:r w:rsidRPr="00FA76FD">
        <w:t>£45</w:t>
      </w:r>
      <w:r w:rsidR="00FA76FD" w:rsidRPr="00FA76FD">
        <w:t>,000 - £55,000 depending on experience.</w:t>
      </w:r>
    </w:p>
    <w:p w14:paraId="5BC97392" w14:textId="21E32984" w:rsidR="00FA76FD" w:rsidRDefault="009E6B3F" w:rsidP="00120AF1">
      <w:pPr>
        <w:pStyle w:val="ListParagraph"/>
        <w:numPr>
          <w:ilvl w:val="0"/>
          <w:numId w:val="3"/>
        </w:numPr>
      </w:pPr>
      <w:r>
        <w:t>Pension Scheme</w:t>
      </w:r>
    </w:p>
    <w:p w14:paraId="1D4A8C74" w14:textId="11DB79F2" w:rsidR="008F36BE" w:rsidRDefault="008F36BE" w:rsidP="00120AF1">
      <w:pPr>
        <w:pStyle w:val="ListParagraph"/>
        <w:numPr>
          <w:ilvl w:val="0"/>
          <w:numId w:val="3"/>
        </w:numPr>
      </w:pPr>
      <w:r>
        <w:t>Company car and fuel card</w:t>
      </w:r>
    </w:p>
    <w:p w14:paraId="322AB259" w14:textId="1BF4E0AE" w:rsidR="009E6B3F" w:rsidRDefault="009E6B3F" w:rsidP="00120AF1">
      <w:pPr>
        <w:pStyle w:val="ListParagraph"/>
        <w:numPr>
          <w:ilvl w:val="0"/>
          <w:numId w:val="3"/>
        </w:numPr>
      </w:pPr>
      <w:r>
        <w:t>Package &amp; benefits</w:t>
      </w:r>
    </w:p>
    <w:p w14:paraId="18CEA262" w14:textId="3C8C7FA8" w:rsidR="009E6B3F" w:rsidRDefault="008F36BE" w:rsidP="00120AF1">
      <w:pPr>
        <w:pStyle w:val="ListParagraph"/>
        <w:numPr>
          <w:ilvl w:val="0"/>
          <w:numId w:val="3"/>
        </w:numPr>
      </w:pPr>
      <w:r>
        <w:t xml:space="preserve">Mobile </w:t>
      </w:r>
      <w:r w:rsidR="00B82A58">
        <w:t>phone</w:t>
      </w:r>
      <w:r>
        <w:t xml:space="preserve"> and laptop</w:t>
      </w:r>
    </w:p>
    <w:p w14:paraId="30555008" w14:textId="77777777" w:rsidR="00384483" w:rsidRPr="00FA76FD" w:rsidRDefault="00384483" w:rsidP="00384483">
      <w:pPr>
        <w:pStyle w:val="ListParagraph"/>
      </w:pPr>
    </w:p>
    <w:p w14:paraId="1FD90DF2" w14:textId="64F8C72B" w:rsidR="00384483" w:rsidRDefault="00F74A49">
      <w:r w:rsidRPr="003E67CE">
        <w:t xml:space="preserve">SHJ is committed to creating a diverse and inclusive workplace and is proud to be an equal opportunity employer. We welcome </w:t>
      </w:r>
      <w:r w:rsidR="003E67CE" w:rsidRPr="003E67CE">
        <w:t>applications from all backgrounds and experience.</w:t>
      </w:r>
    </w:p>
    <w:p w14:paraId="398A9E27" w14:textId="77777777" w:rsidR="00384483" w:rsidRDefault="00384483"/>
    <w:p w14:paraId="290D081C" w14:textId="0A1B2869" w:rsidR="00540897" w:rsidRDefault="009F292A">
      <w:r>
        <w:t xml:space="preserve">To apply for this position, please email </w:t>
      </w:r>
      <w:hyperlink r:id="rId10" w:history="1">
        <w:r w:rsidR="00540897" w:rsidRPr="00FB455B">
          <w:rPr>
            <w:rStyle w:val="Hyperlink"/>
          </w:rPr>
          <w:t>Eleanor.fitzpatrick@shj.co.uk</w:t>
        </w:r>
      </w:hyperlink>
    </w:p>
    <w:p w14:paraId="7412EF56" w14:textId="7F7D0F90" w:rsidR="009F292A" w:rsidRPr="003E67CE" w:rsidRDefault="009F292A">
      <w:r>
        <w:t>with your CV and a cover letter explaining why you think you would be suitable for this role.</w:t>
      </w:r>
    </w:p>
    <w:sectPr w:rsidR="009F292A" w:rsidRPr="003E67C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333A" w14:textId="77777777" w:rsidR="00677A2D" w:rsidRDefault="00677A2D" w:rsidP="009F292A">
      <w:pPr>
        <w:spacing w:after="0" w:line="240" w:lineRule="auto"/>
      </w:pPr>
      <w:r>
        <w:separator/>
      </w:r>
    </w:p>
  </w:endnote>
  <w:endnote w:type="continuationSeparator" w:id="0">
    <w:p w14:paraId="30314CF1" w14:textId="77777777" w:rsidR="00677A2D" w:rsidRDefault="00677A2D" w:rsidP="009F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948F" w14:textId="77777777" w:rsidR="00677A2D" w:rsidRDefault="00677A2D" w:rsidP="009F292A">
      <w:pPr>
        <w:spacing w:after="0" w:line="240" w:lineRule="auto"/>
      </w:pPr>
      <w:r>
        <w:separator/>
      </w:r>
    </w:p>
  </w:footnote>
  <w:footnote w:type="continuationSeparator" w:id="0">
    <w:p w14:paraId="266FD0BD" w14:textId="77777777" w:rsidR="00677A2D" w:rsidRDefault="00677A2D" w:rsidP="009F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5483" w14:textId="0FFBCC36" w:rsidR="00AC5B6B" w:rsidRDefault="00AC5B6B">
    <w:pPr>
      <w:pStyle w:val="Header"/>
    </w:pPr>
    <w:r w:rsidRPr="00AC5B6B">
      <w:rPr>
        <w:noProof/>
      </w:rPr>
      <w:drawing>
        <wp:inline distT="0" distB="0" distL="0" distR="0" wp14:anchorId="49D5F7E0" wp14:editId="3F2AEC30">
          <wp:extent cx="1666875" cy="652807"/>
          <wp:effectExtent l="0" t="0" r="0" b="0"/>
          <wp:docPr id="210592742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27424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1264" cy="65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AC5"/>
    <w:multiLevelType w:val="hybridMultilevel"/>
    <w:tmpl w:val="1414B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D1FCD"/>
    <w:multiLevelType w:val="hybridMultilevel"/>
    <w:tmpl w:val="466E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063D1"/>
    <w:multiLevelType w:val="hybridMultilevel"/>
    <w:tmpl w:val="98BA9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1284">
    <w:abstractNumId w:val="1"/>
  </w:num>
  <w:num w:numId="2" w16cid:durableId="368184717">
    <w:abstractNumId w:val="0"/>
  </w:num>
  <w:num w:numId="3" w16cid:durableId="85793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AF"/>
    <w:rsid w:val="000854AF"/>
    <w:rsid w:val="000C4073"/>
    <w:rsid w:val="00120AF1"/>
    <w:rsid w:val="00150165"/>
    <w:rsid w:val="0034728D"/>
    <w:rsid w:val="00384483"/>
    <w:rsid w:val="003E67CE"/>
    <w:rsid w:val="003F6799"/>
    <w:rsid w:val="00437536"/>
    <w:rsid w:val="00540897"/>
    <w:rsid w:val="00677A2D"/>
    <w:rsid w:val="008F36BE"/>
    <w:rsid w:val="009B25A4"/>
    <w:rsid w:val="009E6B3F"/>
    <w:rsid w:val="009F0AAF"/>
    <w:rsid w:val="009F292A"/>
    <w:rsid w:val="00AA11A0"/>
    <w:rsid w:val="00AC5B6B"/>
    <w:rsid w:val="00B82A58"/>
    <w:rsid w:val="00C2205F"/>
    <w:rsid w:val="00C82FDD"/>
    <w:rsid w:val="00CB76E5"/>
    <w:rsid w:val="00CC1BFD"/>
    <w:rsid w:val="00D610B7"/>
    <w:rsid w:val="00DA1C35"/>
    <w:rsid w:val="00ED03E7"/>
    <w:rsid w:val="00F03211"/>
    <w:rsid w:val="00F17342"/>
    <w:rsid w:val="00F745C8"/>
    <w:rsid w:val="00F74A49"/>
    <w:rsid w:val="00F90698"/>
    <w:rsid w:val="00F90E2D"/>
    <w:rsid w:val="00FA76FD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23C9"/>
  <w15:chartTrackingRefBased/>
  <w15:docId w15:val="{E3C0443A-DAA4-47B8-BDB3-5F6BC627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2A"/>
  </w:style>
  <w:style w:type="paragraph" w:styleId="Footer">
    <w:name w:val="footer"/>
    <w:basedOn w:val="Normal"/>
    <w:link w:val="FooterChar"/>
    <w:uiPriority w:val="99"/>
    <w:unhideWhenUsed/>
    <w:rsid w:val="009F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2A"/>
  </w:style>
  <w:style w:type="character" w:styleId="Hyperlink">
    <w:name w:val="Hyperlink"/>
    <w:basedOn w:val="DefaultParagraphFont"/>
    <w:uiPriority w:val="99"/>
    <w:unhideWhenUsed/>
    <w:rsid w:val="00540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eanor.fitzpatrick@shj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227b5-c263-4491-a903-a9f9d78fba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DE7E12A134E45A7589F72E322B35D" ma:contentTypeVersion="10" ma:contentTypeDescription="Create a new document." ma:contentTypeScope="" ma:versionID="12da15333d91bb9aae2860766df8c005">
  <xsd:schema xmlns:xsd="http://www.w3.org/2001/XMLSchema" xmlns:xs="http://www.w3.org/2001/XMLSchema" xmlns:p="http://schemas.microsoft.com/office/2006/metadata/properties" xmlns:ns3="2e1227b5-c263-4491-a903-a9f9d78fbac8" targetNamespace="http://schemas.microsoft.com/office/2006/metadata/properties" ma:root="true" ma:fieldsID="7036d11d1f8cebde24d814eb4a82b4b7" ns3:_="">
    <xsd:import namespace="2e1227b5-c263-4491-a903-a9f9d78fba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227b5-c263-4491-a903-a9f9d78fba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83360-E299-490B-B2D8-29C9C5F02FB5}">
  <ds:schemaRefs>
    <ds:schemaRef ds:uri="http://schemas.microsoft.com/office/2006/metadata/properties"/>
    <ds:schemaRef ds:uri="http://schemas.microsoft.com/office/infopath/2007/PartnerControls"/>
    <ds:schemaRef ds:uri="2e1227b5-c263-4491-a903-a9f9d78fbac8"/>
  </ds:schemaRefs>
</ds:datastoreItem>
</file>

<file path=customXml/itemProps2.xml><?xml version="1.0" encoding="utf-8"?>
<ds:datastoreItem xmlns:ds="http://schemas.openxmlformats.org/officeDocument/2006/customXml" ds:itemID="{9B17E66D-09D6-4974-8320-40ECF5A3E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8D945-8FB4-4A41-B8B4-CD65424FD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227b5-c263-4491-a903-a9f9d78fb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363</Words>
  <Characters>2260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Fitzpatrick</dc:creator>
  <cp:keywords/>
  <dc:description/>
  <cp:lastModifiedBy>Katrina Robson</cp:lastModifiedBy>
  <cp:revision>5</cp:revision>
  <dcterms:created xsi:type="dcterms:W3CDTF">2026-01-30T13:04:00Z</dcterms:created>
  <dcterms:modified xsi:type="dcterms:W3CDTF">2026-06-12T12:43:00Z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0x010100C76DE7E12A134E45A7589F72E322B35D</vt:lpwstr>
  </property>
</Properties>
</file>